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29" w:rsidRDefault="00D4485E" w:rsidP="00D4485E">
      <w:pPr>
        <w:ind w:firstLineChars="100" w:firstLine="320"/>
        <w:jc w:val="center"/>
        <w:rPr>
          <w:rFonts w:ascii="华文仿宋" w:eastAsia="华文仿宋" w:hAnsi="华文仿宋"/>
          <w:b/>
          <w:sz w:val="32"/>
          <w:szCs w:val="32"/>
        </w:rPr>
      </w:pPr>
      <w:r w:rsidRPr="00D4485E">
        <w:rPr>
          <w:rFonts w:ascii="华文仿宋" w:eastAsia="华文仿宋" w:hAnsi="华文仿宋" w:hint="eastAsia"/>
          <w:b/>
          <w:sz w:val="32"/>
          <w:szCs w:val="32"/>
        </w:rPr>
        <w:t>发布互联网媒体拍卖公告操作说明</w:t>
      </w:r>
    </w:p>
    <w:p w:rsidR="00D4485E" w:rsidRPr="000608DE" w:rsidRDefault="00D4485E" w:rsidP="00D4485E">
      <w:pPr>
        <w:ind w:firstLineChars="100" w:firstLine="320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EB03BE" w:rsidRPr="00EB03BE" w:rsidRDefault="000B6484" w:rsidP="000608DE">
      <w:r w:rsidRPr="00A433F7">
        <w:rPr>
          <w:rFonts w:hint="eastAsia"/>
          <w:b/>
        </w:rPr>
        <w:t>第一步：</w:t>
      </w:r>
      <w:r>
        <w:rPr>
          <w:rFonts w:hint="eastAsia"/>
        </w:rPr>
        <w:t>登录</w:t>
      </w:r>
      <w:r w:rsidR="00ED1E43">
        <w:rPr>
          <w:rFonts w:hint="eastAsia"/>
        </w:rPr>
        <w:t>拍卖</w:t>
      </w:r>
      <w:r w:rsidR="00654827">
        <w:rPr>
          <w:rFonts w:hint="eastAsia"/>
        </w:rPr>
        <w:t>企业后台</w:t>
      </w:r>
      <w:hyperlink r:id="rId6" w:history="1">
        <w:r w:rsidR="006B05FE" w:rsidRPr="006B05FE">
          <w:rPr>
            <w:rStyle w:val="a6"/>
            <w:rFonts w:hint="eastAsia"/>
          </w:rPr>
          <w:t>https://paima</w:t>
        </w:r>
        <w:r w:rsidR="006B05FE" w:rsidRPr="006B05FE">
          <w:rPr>
            <w:rStyle w:val="a6"/>
            <w:rFonts w:hint="eastAsia"/>
          </w:rPr>
          <w:t>i</w:t>
        </w:r>
        <w:r w:rsidR="006B05FE" w:rsidRPr="006B05FE">
          <w:rPr>
            <w:rStyle w:val="a6"/>
            <w:rFonts w:hint="eastAsia"/>
          </w:rPr>
          <w:t>.caa123.org.cn</w:t>
        </w:r>
      </w:hyperlink>
      <w:r w:rsidR="00654827">
        <w:rPr>
          <w:rFonts w:hint="eastAsia"/>
        </w:rPr>
        <w:t>，点【</w:t>
      </w:r>
      <w:r w:rsidR="00654827" w:rsidRPr="008A2DAA">
        <w:rPr>
          <w:rFonts w:hint="eastAsia"/>
          <w:b/>
        </w:rPr>
        <w:t>拍卖</w:t>
      </w:r>
      <w:r w:rsidR="00654827">
        <w:rPr>
          <w:rFonts w:hint="eastAsia"/>
        </w:rPr>
        <w:t>】</w:t>
      </w:r>
      <w:r w:rsidR="00654827">
        <w:rPr>
          <w:rFonts w:hint="eastAsia"/>
        </w:rPr>
        <w:t>--&gt;</w:t>
      </w:r>
      <w:r w:rsidR="00654827">
        <w:rPr>
          <w:rFonts w:hint="eastAsia"/>
        </w:rPr>
        <w:t>【</w:t>
      </w:r>
      <w:r w:rsidR="00654827" w:rsidRPr="008A2DAA">
        <w:rPr>
          <w:rFonts w:hint="eastAsia"/>
          <w:b/>
        </w:rPr>
        <w:t>拍卖公告管理</w:t>
      </w:r>
      <w:r w:rsidR="00654827">
        <w:rPr>
          <w:rFonts w:hint="eastAsia"/>
        </w:rPr>
        <w:t>】进入拍卖公告</w:t>
      </w:r>
      <w:r w:rsidR="00654827">
        <w:t>管理</w:t>
      </w:r>
    </w:p>
    <w:p w:rsidR="00654827" w:rsidRDefault="00654827" w:rsidP="00654827">
      <w:r w:rsidRPr="00794654">
        <w:rPr>
          <w:noProof/>
        </w:rPr>
        <w:drawing>
          <wp:inline distT="0" distB="0" distL="0" distR="0">
            <wp:extent cx="5010150" cy="20478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27" w:rsidRDefault="00654827" w:rsidP="00654827">
      <w:pPr>
        <w:ind w:firstLine="420"/>
      </w:pPr>
    </w:p>
    <w:p w:rsidR="00654827" w:rsidRPr="00DC1CDF" w:rsidRDefault="00654827" w:rsidP="000608DE">
      <w:pPr>
        <w:rPr>
          <w:b/>
        </w:rPr>
      </w:pPr>
      <w:r w:rsidRPr="00A433F7">
        <w:rPr>
          <w:rFonts w:hint="eastAsia"/>
          <w:b/>
        </w:rPr>
        <w:t>第二步：</w:t>
      </w: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【增加】按钮，创建一条新的公告</w:t>
      </w:r>
      <w:r w:rsidRPr="00DC1CDF">
        <w:rPr>
          <w:rFonts w:hint="eastAsia"/>
        </w:rPr>
        <w:t>添加公告信息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Pr="0019046D"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 w:rsidRPr="0019046D">
        <w:rPr>
          <w:rFonts w:hint="eastAsia"/>
          <w:color w:val="FF0000"/>
        </w:rPr>
        <w:t>号键</w:t>
      </w:r>
      <w:r>
        <w:rPr>
          <w:rFonts w:hint="eastAsia"/>
          <w:color w:val="FF0000"/>
        </w:rPr>
        <w:t>为</w:t>
      </w:r>
      <w:r w:rsidRPr="0019046D">
        <w:rPr>
          <w:rFonts w:hint="eastAsia"/>
          <w:color w:val="FF0000"/>
        </w:rPr>
        <w:t>必填项</w:t>
      </w:r>
      <w:r>
        <w:rPr>
          <w:rFonts w:hint="eastAsia"/>
        </w:rPr>
        <w:t>）</w:t>
      </w:r>
    </w:p>
    <w:p w:rsidR="00654827" w:rsidRDefault="00654827" w:rsidP="00654827">
      <w:r w:rsidRPr="007A6C74">
        <w:rPr>
          <w:noProof/>
        </w:rPr>
        <w:drawing>
          <wp:inline distT="0" distB="0" distL="0" distR="0">
            <wp:extent cx="5038725" cy="22002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27" w:rsidRPr="00DC1CDF" w:rsidRDefault="00654827" w:rsidP="00654827">
      <w:r w:rsidRPr="00A433F7">
        <w:rPr>
          <w:rFonts w:hint="eastAsia"/>
          <w:b/>
        </w:rPr>
        <w:t>第三步：</w:t>
      </w:r>
      <w:r w:rsidRPr="00DC1CDF">
        <w:rPr>
          <w:rFonts w:hint="eastAsia"/>
          <w:bCs/>
        </w:rPr>
        <w:t>填写竞买须知，上传资料</w:t>
      </w:r>
      <w:r>
        <w:rPr>
          <w:rFonts w:hint="eastAsia"/>
          <w:bCs/>
        </w:rPr>
        <w:t>。</w:t>
      </w:r>
    </w:p>
    <w:p w:rsidR="00654827" w:rsidRDefault="00654827" w:rsidP="00654827">
      <w:pPr>
        <w:jc w:val="center"/>
      </w:pPr>
      <w:r w:rsidRPr="007A6C74">
        <w:rPr>
          <w:noProof/>
        </w:rPr>
        <w:drawing>
          <wp:inline distT="0" distB="0" distL="0" distR="0">
            <wp:extent cx="4280592" cy="1876425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68" cy="188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27" w:rsidRDefault="00654827" w:rsidP="00654827">
      <w:pPr>
        <w:jc w:val="center"/>
      </w:pPr>
    </w:p>
    <w:p w:rsidR="00654827" w:rsidRDefault="00654827" w:rsidP="00654827">
      <w:pPr>
        <w:jc w:val="left"/>
        <w:rPr>
          <w:bCs/>
        </w:rPr>
      </w:pPr>
      <w:r w:rsidRPr="00A433F7">
        <w:rPr>
          <w:rFonts w:hint="eastAsia"/>
          <w:b/>
          <w:bCs/>
        </w:rPr>
        <w:t>第四步：</w:t>
      </w:r>
      <w:r w:rsidRPr="00794654">
        <w:rPr>
          <w:noProof/>
        </w:rPr>
        <w:t xml:space="preserve"> </w:t>
      </w:r>
      <w:r>
        <w:rPr>
          <w:rFonts w:hint="eastAsia"/>
          <w:noProof/>
        </w:rPr>
        <w:t>填写拍卖会信息，在发布媒体处选择【中国商网】</w:t>
      </w:r>
      <w:r w:rsidR="00A433F7">
        <w:rPr>
          <w:rFonts w:hint="eastAsia"/>
          <w:noProof/>
        </w:rPr>
        <w:t>，点击保存并提交。</w:t>
      </w:r>
      <w:r w:rsidRPr="007A6C74">
        <w:rPr>
          <w:noProof/>
        </w:rPr>
        <w:drawing>
          <wp:inline distT="0" distB="0" distL="0" distR="0">
            <wp:extent cx="5276850" cy="2333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</w:t>
      </w:r>
    </w:p>
    <w:p w:rsidR="00654827" w:rsidRDefault="00654827" w:rsidP="00654827">
      <w:r w:rsidRPr="00A433F7">
        <w:rPr>
          <w:rFonts w:hint="eastAsia"/>
          <w:b/>
        </w:rPr>
        <w:t>第</w:t>
      </w:r>
      <w:r w:rsidR="00A433F7" w:rsidRPr="00A433F7">
        <w:rPr>
          <w:rFonts w:hint="eastAsia"/>
          <w:b/>
        </w:rPr>
        <w:t>五</w:t>
      </w:r>
      <w:r w:rsidRPr="00A433F7">
        <w:rPr>
          <w:rFonts w:hint="eastAsia"/>
          <w:b/>
        </w:rPr>
        <w:t>步：</w:t>
      </w:r>
      <w:r>
        <w:rPr>
          <w:rFonts w:hint="eastAsia"/>
        </w:rPr>
        <w:t>选择支付方式</w:t>
      </w:r>
      <w:r w:rsidR="00A433F7">
        <w:rPr>
          <w:rFonts w:hint="eastAsia"/>
        </w:rPr>
        <w:t>进行费用缴纳</w:t>
      </w:r>
      <w:r w:rsidR="00B76915">
        <w:rPr>
          <w:rFonts w:hint="eastAsia"/>
        </w:rPr>
        <w:t>。</w:t>
      </w:r>
    </w:p>
    <w:p w:rsidR="00654827" w:rsidRDefault="00654827" w:rsidP="00654827">
      <w:pPr>
        <w:rPr>
          <w:noProof/>
        </w:rPr>
      </w:pPr>
      <w:r w:rsidRPr="007A6C74">
        <w:rPr>
          <w:noProof/>
        </w:rPr>
        <w:drawing>
          <wp:inline distT="0" distB="0" distL="0" distR="0">
            <wp:extent cx="5276850" cy="1657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DE" w:rsidRDefault="000608DE" w:rsidP="00654827">
      <w:r w:rsidRPr="00A433F7">
        <w:rPr>
          <w:rFonts w:hint="eastAsia"/>
          <w:b/>
        </w:rPr>
        <w:t>第</w:t>
      </w:r>
      <w:r w:rsidR="00A433F7" w:rsidRPr="00A433F7">
        <w:rPr>
          <w:rFonts w:hint="eastAsia"/>
          <w:b/>
        </w:rPr>
        <w:t>六</w:t>
      </w:r>
      <w:r w:rsidRPr="00A433F7">
        <w:rPr>
          <w:rFonts w:hint="eastAsia"/>
          <w:b/>
        </w:rPr>
        <w:t>步：</w:t>
      </w:r>
      <w:r>
        <w:rPr>
          <w:rFonts w:hint="eastAsia"/>
        </w:rPr>
        <w:t>审核通过后，可以通过“前往媒体公告”，查看、打印、转发法定公告。</w:t>
      </w:r>
    </w:p>
    <w:p w:rsidR="000608DE" w:rsidRDefault="00D81442" w:rsidP="00654827">
      <w:r>
        <w:rPr>
          <w:noProof/>
        </w:rPr>
        <w:drawing>
          <wp:inline distT="0" distB="0" distL="0" distR="0">
            <wp:extent cx="5274310" cy="1527578"/>
            <wp:effectExtent l="19050" t="0" r="254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6D" w:rsidRDefault="007B1A6D" w:rsidP="00654827">
      <w:r>
        <w:rPr>
          <w:rFonts w:hint="eastAsia"/>
        </w:rPr>
        <w:t>展示效果如下，进入打印页面，即可打印存档了</w:t>
      </w:r>
      <w:r w:rsidR="003540A3">
        <w:rPr>
          <w:rFonts w:hint="eastAsia"/>
        </w:rPr>
        <w:t>。</w:t>
      </w:r>
    </w:p>
    <w:p w:rsidR="00F51CA2" w:rsidRDefault="00F51CA2" w:rsidP="00654827"/>
    <w:p w:rsidR="00F51CA2" w:rsidRDefault="00F51CA2" w:rsidP="00654827"/>
    <w:p w:rsidR="00F51CA2" w:rsidRDefault="00F51CA2" w:rsidP="00654827"/>
    <w:p w:rsidR="00F51CA2" w:rsidRDefault="00F51CA2" w:rsidP="00654827"/>
    <w:p w:rsidR="00F51CA2" w:rsidRDefault="00F51CA2" w:rsidP="00654827">
      <w:r>
        <w:rPr>
          <w:noProof/>
        </w:rPr>
        <w:lastRenderedPageBreak/>
        <w:drawing>
          <wp:inline distT="0" distB="0" distL="0" distR="0">
            <wp:extent cx="5274310" cy="25942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F7" w:rsidRDefault="007B1A6D" w:rsidP="00654827">
      <w:r>
        <w:rPr>
          <w:noProof/>
        </w:rPr>
        <w:drawing>
          <wp:inline distT="0" distB="0" distL="0" distR="0">
            <wp:extent cx="5739946" cy="2790825"/>
            <wp:effectExtent l="1905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81" cy="279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F7" w:rsidRPr="00A433F7" w:rsidRDefault="00A433F7" w:rsidP="00A433F7"/>
    <w:p w:rsidR="00A433F7" w:rsidRPr="00A433F7" w:rsidRDefault="00A433F7" w:rsidP="00A433F7"/>
    <w:p w:rsidR="00A433F7" w:rsidRPr="00A433F7" w:rsidRDefault="00A433F7" w:rsidP="00A433F7"/>
    <w:p w:rsidR="00D81442" w:rsidRPr="00A433F7" w:rsidRDefault="00A433F7" w:rsidP="00A433F7">
      <w:pPr>
        <w:tabs>
          <w:tab w:val="left" w:pos="5999"/>
        </w:tabs>
      </w:pPr>
      <w:r>
        <w:tab/>
      </w:r>
    </w:p>
    <w:sectPr w:rsidR="00D81442" w:rsidRPr="00A433F7" w:rsidSect="0082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EA" w:rsidRDefault="00CB59EA" w:rsidP="00654827">
      <w:pPr>
        <w:spacing w:line="240" w:lineRule="auto"/>
      </w:pPr>
      <w:r>
        <w:separator/>
      </w:r>
    </w:p>
  </w:endnote>
  <w:endnote w:type="continuationSeparator" w:id="0">
    <w:p w:rsidR="00CB59EA" w:rsidRDefault="00CB59EA" w:rsidP="00654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EA" w:rsidRDefault="00CB59EA" w:rsidP="00654827">
      <w:pPr>
        <w:spacing w:line="240" w:lineRule="auto"/>
      </w:pPr>
      <w:r>
        <w:separator/>
      </w:r>
    </w:p>
  </w:footnote>
  <w:footnote w:type="continuationSeparator" w:id="0">
    <w:p w:rsidR="00CB59EA" w:rsidRDefault="00CB59EA" w:rsidP="006548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451"/>
    <w:rsid w:val="000457C2"/>
    <w:rsid w:val="000608DE"/>
    <w:rsid w:val="00064216"/>
    <w:rsid w:val="000B6484"/>
    <w:rsid w:val="000C2CBB"/>
    <w:rsid w:val="001E4894"/>
    <w:rsid w:val="00255E0D"/>
    <w:rsid w:val="00261D19"/>
    <w:rsid w:val="003317AC"/>
    <w:rsid w:val="003540A3"/>
    <w:rsid w:val="00453248"/>
    <w:rsid w:val="0045646A"/>
    <w:rsid w:val="00580C75"/>
    <w:rsid w:val="00654827"/>
    <w:rsid w:val="00685451"/>
    <w:rsid w:val="006B05FE"/>
    <w:rsid w:val="007531D9"/>
    <w:rsid w:val="00791329"/>
    <w:rsid w:val="007B1A6D"/>
    <w:rsid w:val="007B670E"/>
    <w:rsid w:val="007D725C"/>
    <w:rsid w:val="007F5267"/>
    <w:rsid w:val="00827CC2"/>
    <w:rsid w:val="00883889"/>
    <w:rsid w:val="009A6698"/>
    <w:rsid w:val="00A433F7"/>
    <w:rsid w:val="00A61D3B"/>
    <w:rsid w:val="00A75B30"/>
    <w:rsid w:val="00A87DE9"/>
    <w:rsid w:val="00A95821"/>
    <w:rsid w:val="00B76915"/>
    <w:rsid w:val="00BD2CCD"/>
    <w:rsid w:val="00CB59EA"/>
    <w:rsid w:val="00D4485E"/>
    <w:rsid w:val="00D67D6A"/>
    <w:rsid w:val="00D81442"/>
    <w:rsid w:val="00D93546"/>
    <w:rsid w:val="00D95316"/>
    <w:rsid w:val="00DD5F8F"/>
    <w:rsid w:val="00E8115F"/>
    <w:rsid w:val="00EB03BE"/>
    <w:rsid w:val="00ED1E43"/>
    <w:rsid w:val="00F20338"/>
    <w:rsid w:val="00F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2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654827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8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827"/>
    <w:rPr>
      <w:sz w:val="18"/>
      <w:szCs w:val="18"/>
    </w:rPr>
  </w:style>
  <w:style w:type="character" w:customStyle="1" w:styleId="3Char">
    <w:name w:val="标题 3 Char"/>
    <w:basedOn w:val="a0"/>
    <w:link w:val="3"/>
    <w:rsid w:val="00654827"/>
    <w:rPr>
      <w:rFonts w:ascii="Calibri" w:eastAsia="宋体" w:hAnsi="Calibri" w:cs="Times New Roman"/>
      <w:b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8115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115F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B05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05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imai.caa123.org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娇</dc:creator>
  <cp:lastModifiedBy>china</cp:lastModifiedBy>
  <cp:revision>8</cp:revision>
  <dcterms:created xsi:type="dcterms:W3CDTF">2019-05-14T07:56:00Z</dcterms:created>
  <dcterms:modified xsi:type="dcterms:W3CDTF">2019-05-14T09:46:00Z</dcterms:modified>
</cp:coreProperties>
</file>